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9E" w:rsidRDefault="0006569E" w:rsidP="002851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2943225" cy="666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5_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9E" w:rsidRDefault="0006569E" w:rsidP="002851A8">
      <w:pPr>
        <w:jc w:val="center"/>
        <w:rPr>
          <w:rFonts w:ascii="Arial" w:hAnsi="Arial" w:cs="Arial"/>
          <w:b/>
          <w:sz w:val="24"/>
          <w:szCs w:val="24"/>
        </w:rPr>
      </w:pPr>
    </w:p>
    <w:p w:rsidR="002851A8" w:rsidRPr="00FD34F7" w:rsidRDefault="002851A8" w:rsidP="002851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АЗОТНОЙ, АЗОТНО-КОМПРЕССОРНОЙ СТАНЦИИ ИЛИ ЛИНИИ ПО ПРОИЗВОДСТВУ СЖАТОГО АЗОТА </w:t>
      </w:r>
    </w:p>
    <w:p w:rsidR="002851A8" w:rsidRPr="00FD34F7" w:rsidRDefault="002851A8" w:rsidP="002851A8">
      <w:pPr>
        <w:rPr>
          <w:rFonts w:ascii="Arial" w:hAnsi="Arial" w:cs="Arial"/>
          <w:bCs/>
          <w:sz w:val="24"/>
          <w:szCs w:val="24"/>
        </w:rPr>
      </w:pPr>
      <w:r w:rsidRPr="00FD34F7">
        <w:rPr>
          <w:rFonts w:ascii="Arial" w:hAnsi="Arial" w:cs="Arial"/>
          <w:b/>
          <w:sz w:val="24"/>
          <w:szCs w:val="24"/>
        </w:rPr>
        <w:t>Информация о заказчике:</w:t>
      </w:r>
    </w:p>
    <w:p w:rsidR="002851A8" w:rsidRPr="00FD34F7" w:rsidRDefault="002851A8" w:rsidP="002851A8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Cs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организации:_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______________________________________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>____</w:t>
      </w:r>
    </w:p>
    <w:p w:rsidR="002851A8" w:rsidRPr="00FD34F7" w:rsidRDefault="002851A8" w:rsidP="002851A8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Контактное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лицо:_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>_______________________________</w:t>
      </w:r>
    </w:p>
    <w:p w:rsidR="002851A8" w:rsidRPr="00FD34F7" w:rsidRDefault="002851A8" w:rsidP="002851A8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Должность и контактный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телефон:_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</w:t>
      </w:r>
      <w:r>
        <w:rPr>
          <w:rFonts w:ascii="Arial" w:hAnsi="Arial" w:cs="Arial"/>
          <w:bCs/>
          <w:sz w:val="24"/>
          <w:szCs w:val="24"/>
          <w:lang w:eastAsia="ru-RU"/>
        </w:rPr>
        <w:t>_________________________</w:t>
      </w:r>
    </w:p>
    <w:p w:rsidR="002851A8" w:rsidRPr="00FD34F7" w:rsidRDefault="002851A8" w:rsidP="002851A8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Адрес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организации:_</w:t>
      </w:r>
      <w:proofErr w:type="gramEnd"/>
      <w:r w:rsidRPr="00FD34F7">
        <w:rPr>
          <w:rFonts w:ascii="Arial" w:hAnsi="Arial" w:cs="Arial"/>
          <w:bCs/>
          <w:sz w:val="24"/>
          <w:szCs w:val="24"/>
          <w:lang w:eastAsia="ru-RU"/>
        </w:rPr>
        <w:t>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>______________________________</w:t>
      </w:r>
    </w:p>
    <w:p w:rsidR="002851A8" w:rsidRPr="00FD34F7" w:rsidRDefault="002851A8" w:rsidP="002851A8">
      <w:pPr>
        <w:numPr>
          <w:ilvl w:val="0"/>
          <w:numId w:val="1"/>
        </w:numPr>
        <w:tabs>
          <w:tab w:val="clear" w:pos="644"/>
          <w:tab w:val="num" w:pos="720"/>
        </w:tabs>
        <w:spacing w:after="0"/>
        <w:ind w:left="720"/>
        <w:rPr>
          <w:rFonts w:ascii="Arial" w:hAnsi="Arial" w:cs="Arial"/>
          <w:b/>
          <w:sz w:val="24"/>
          <w:szCs w:val="24"/>
          <w:lang w:eastAsia="ru-RU"/>
        </w:rPr>
      </w:pPr>
      <w:r w:rsidRPr="00FD34F7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объекта, площадки установки на месте </w:t>
      </w:r>
      <w:proofErr w:type="gramStart"/>
      <w:r w:rsidRPr="00FD34F7">
        <w:rPr>
          <w:rFonts w:ascii="Arial" w:hAnsi="Arial" w:cs="Arial"/>
          <w:bCs/>
          <w:sz w:val="24"/>
          <w:szCs w:val="24"/>
          <w:lang w:eastAsia="ru-RU"/>
        </w:rPr>
        <w:t>эксплуатации:</w:t>
      </w:r>
      <w:r>
        <w:rPr>
          <w:rFonts w:ascii="Arial" w:hAnsi="Arial" w:cs="Arial"/>
          <w:bCs/>
          <w:sz w:val="24"/>
          <w:szCs w:val="24"/>
          <w:lang w:eastAsia="ru-RU"/>
        </w:rPr>
        <w:t>_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>________</w:t>
      </w:r>
    </w:p>
    <w:p w:rsidR="002851A8" w:rsidRPr="00FD34F7" w:rsidRDefault="002851A8" w:rsidP="002851A8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100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891"/>
        <w:gridCol w:w="4474"/>
      </w:tblGrid>
      <w:tr w:rsidR="002851A8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Общая информация:</w:t>
            </w: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Назначение станции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Требования к исполнению:</w:t>
            </w: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Максимальные габаритные размеры блок-модуля, м: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Тип исполнения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каркасного типа из сэндвич панелей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20 футовый ж/д контейнер</w:t>
            </w:r>
            <w:r>
              <w:rPr>
                <w:rFonts w:ascii="Arial" w:hAnsi="Arial" w:cs="Arial"/>
                <w:sz w:val="24"/>
                <w:szCs w:val="24"/>
              </w:rPr>
              <w:t>, 4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0 футовый ж/д </w:t>
            </w:r>
            <w:proofErr w:type="gramStart"/>
            <w:r w:rsidRPr="00FD34F7">
              <w:rPr>
                <w:rFonts w:ascii="Arial" w:hAnsi="Arial" w:cs="Arial"/>
                <w:sz w:val="24"/>
                <w:szCs w:val="24"/>
              </w:rPr>
              <w:t>контейнер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на</w:t>
            </w:r>
            <w:proofErr w:type="gramEnd"/>
            <w:r w:rsidRPr="00FD34F7">
              <w:rPr>
                <w:rFonts w:ascii="Arial" w:hAnsi="Arial" w:cs="Arial"/>
                <w:sz w:val="24"/>
                <w:szCs w:val="24"/>
              </w:rPr>
              <w:t xml:space="preserve"> раме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Вид исполнения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34F7">
              <w:rPr>
                <w:rFonts w:ascii="Arial" w:hAnsi="Arial" w:cs="Arial"/>
                <w:sz w:val="24"/>
                <w:szCs w:val="24"/>
              </w:rPr>
              <w:t>стационарный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на салазках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на шасси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Максимальная температура окружающего воздуха, 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D34F7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34F7">
              <w:rPr>
                <w:rFonts w:ascii="Arial" w:hAnsi="Arial" w:cs="Arial"/>
                <w:sz w:val="24"/>
                <w:szCs w:val="24"/>
              </w:rPr>
              <w:t>Минимальная  температура</w:t>
            </w:r>
            <w:proofErr w:type="gramEnd"/>
            <w:r w:rsidRPr="00FD34F7">
              <w:rPr>
                <w:rFonts w:ascii="Arial" w:hAnsi="Arial" w:cs="Arial"/>
                <w:sz w:val="24"/>
                <w:szCs w:val="24"/>
              </w:rPr>
              <w:t xml:space="preserve"> окружающего воздуха, 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D34F7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Район установки станции: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Сейсмичность района установки: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Категория надежности электроснабжения компрессорной станции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Максимально допустимая электрическая мощность станции, кВт: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наличия грузоподъемных механизмов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34F7">
              <w:rPr>
                <w:rFonts w:ascii="Arial" w:hAnsi="Arial" w:cs="Arial"/>
                <w:sz w:val="24"/>
                <w:szCs w:val="24"/>
              </w:rPr>
              <w:t>не требуется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гидравлическая </w:t>
            </w:r>
            <w:proofErr w:type="gramStart"/>
            <w:r w:rsidRPr="00FD34F7">
              <w:rPr>
                <w:rFonts w:ascii="Arial" w:hAnsi="Arial" w:cs="Arial"/>
                <w:sz w:val="24"/>
                <w:szCs w:val="24"/>
              </w:rPr>
              <w:t>тележка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монорельс</w:t>
            </w:r>
            <w:proofErr w:type="gramEnd"/>
            <w:r w:rsidRPr="00FD34F7">
              <w:rPr>
                <w:rFonts w:ascii="Arial" w:hAnsi="Arial" w:cs="Arial"/>
                <w:sz w:val="24"/>
                <w:szCs w:val="24"/>
              </w:rPr>
              <w:t xml:space="preserve"> с талью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системы пожаротушения (</w:t>
            </w:r>
            <w:r w:rsidRPr="00FD34F7">
              <w:rPr>
                <w:rFonts w:ascii="Arial" w:hAnsi="Arial" w:cs="Arial"/>
                <w:sz w:val="24"/>
                <w:szCs w:val="24"/>
              </w:rPr>
              <w:t>порошковое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аэрозольное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газовое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Окраска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стандартная предприятия-изготовителя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в корпоративный цвет заказчика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Требования к компрессорным установкам:</w:t>
            </w: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частотного регулирования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резервирования компрессорных установок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t>Требования к сжатому азоту и воздуху на выходе из станции:</w:t>
            </w: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Максимальное рабочее давление сжатого азота, </w:t>
            </w:r>
            <w:r w:rsidRPr="00FD34F7">
              <w:rPr>
                <w:rFonts w:ascii="Arial" w:hAnsi="Arial" w:cs="Arial"/>
                <w:sz w:val="24"/>
                <w:szCs w:val="24"/>
                <w:u w:val="single"/>
              </w:rPr>
              <w:t>избыточное</w:t>
            </w:r>
            <w:r w:rsidRPr="00FD34F7">
              <w:rPr>
                <w:rFonts w:ascii="Arial" w:hAnsi="Arial" w:cs="Arial"/>
                <w:sz w:val="24"/>
                <w:szCs w:val="24"/>
              </w:rPr>
              <w:t>, Мпа: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Расход азота, Нм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FD34F7">
              <w:rPr>
                <w:rFonts w:ascii="Arial" w:hAnsi="Arial" w:cs="Arial"/>
                <w:sz w:val="24"/>
                <w:szCs w:val="24"/>
              </w:rPr>
              <w:t>/мин: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Требуемый класс чистоты сжатого азота согласно ГОСТ 9293-74: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Точка росы сжатого азота, </w:t>
            </w:r>
            <w:r w:rsidRPr="00FD34F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D34F7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- минус 40 </w:t>
            </w:r>
          </w:p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- минус 70</w:t>
            </w:r>
          </w:p>
        </w:tc>
      </w:tr>
      <w:tr w:rsidR="002851A8" w:rsidRPr="00FD34F7" w:rsidTr="001E5CD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Необходимость дополните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льной выработки сжатого воздуха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Максимальное рабочее давление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 xml:space="preserve"> сжатого воздуха, </w:t>
            </w:r>
            <w:r w:rsidRPr="00FD34F7">
              <w:rPr>
                <w:rFonts w:ascii="Arial" w:hAnsi="Arial" w:cs="Arial"/>
                <w:bCs/>
                <w:sz w:val="24"/>
                <w:szCs w:val="24"/>
                <w:u w:val="single"/>
              </w:rPr>
              <w:t>избыточное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>, Мпа: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Расход сжатого воздуха, Нм</w:t>
            </w:r>
            <w:r w:rsidRPr="00FD34F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FD34F7">
              <w:rPr>
                <w:rFonts w:ascii="Arial" w:hAnsi="Arial" w:cs="Arial"/>
                <w:bCs/>
                <w:sz w:val="24"/>
                <w:szCs w:val="24"/>
              </w:rPr>
              <w:t>/мин: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34F7">
              <w:rPr>
                <w:rFonts w:ascii="Arial" w:hAnsi="Arial" w:cs="Arial"/>
                <w:bCs/>
                <w:sz w:val="24"/>
                <w:szCs w:val="24"/>
              </w:rPr>
              <w:t>Требуемый класс чистоты сжатого воздуха согласно ГОСТ Р ИСО 8573-1-2005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Требования к комплектации станции:</w:t>
            </w:r>
          </w:p>
        </w:tc>
      </w:tr>
      <w:tr w:rsidR="002851A8" w:rsidRPr="00FD34F7" w:rsidTr="001E5CD8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наличия воздухосборников (ресиверов), м³, (уличного исполнения или внутри станции)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rPr>
          <w:trHeight w:val="27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автоматической системы управления технологическими процессами (АСУ ТП)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1A8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тип интерфейса (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 w:rsidRPr="00FD34F7">
              <w:rPr>
                <w:rFonts w:ascii="Arial" w:hAnsi="Arial" w:cs="Arial"/>
                <w:sz w:val="24"/>
                <w:szCs w:val="24"/>
              </w:rPr>
              <w:t>-485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51A8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протокол передачи данных (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Modbus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RTU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TCP</w:t>
            </w:r>
            <w:r w:rsidRPr="00FD34F7"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F7">
              <w:rPr>
                <w:rFonts w:ascii="Arial" w:hAnsi="Arial" w:cs="Arial"/>
                <w:sz w:val="24"/>
                <w:szCs w:val="24"/>
              </w:rPr>
              <w:t>другое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перечень передаваемых АСУ ТП сигналов: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расстояние передачи сигналов: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rPr>
          <w:trHeight w:val="27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производитель контроллеров (указывается в случае наличия конкретных требований):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 xml:space="preserve">Необходимость </w:t>
            </w:r>
            <w:proofErr w:type="spellStart"/>
            <w:r w:rsidRPr="00FD34F7">
              <w:rPr>
                <w:rFonts w:ascii="Arial" w:hAnsi="Arial" w:cs="Arial"/>
                <w:sz w:val="24"/>
                <w:szCs w:val="24"/>
              </w:rPr>
              <w:t>пожаро</w:t>
            </w:r>
            <w:proofErr w:type="spellEnd"/>
            <w:r w:rsidRPr="00FD34F7">
              <w:rPr>
                <w:rFonts w:ascii="Arial" w:hAnsi="Arial" w:cs="Arial"/>
                <w:sz w:val="24"/>
                <w:szCs w:val="24"/>
              </w:rPr>
              <w:t xml:space="preserve">-охранной сигнализации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возможность вывода сигнала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пульт управления в операторной 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3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- модель прибора (указывается в случае наличия конкретных требований):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комплектации ста</w:t>
            </w:r>
            <w:r>
              <w:rPr>
                <w:rFonts w:ascii="Arial" w:hAnsi="Arial" w:cs="Arial"/>
                <w:sz w:val="24"/>
                <w:szCs w:val="24"/>
              </w:rPr>
              <w:t>нции расходомером сжатого азота 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Необходимость комплектации с</w:t>
            </w:r>
            <w:r>
              <w:rPr>
                <w:rFonts w:ascii="Arial" w:hAnsi="Arial" w:cs="Arial"/>
                <w:sz w:val="24"/>
                <w:szCs w:val="24"/>
              </w:rPr>
              <w:t>танции счетчиком электроэнергии (</w:t>
            </w:r>
            <w:r w:rsidRPr="00FD34F7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D34F7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1A8" w:rsidRPr="00FD34F7" w:rsidTr="001E5C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F7">
              <w:rPr>
                <w:rFonts w:ascii="Arial" w:hAnsi="Arial" w:cs="Arial"/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A8" w:rsidRPr="00FD34F7" w:rsidRDefault="002851A8" w:rsidP="001E5C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3FA8" w:rsidRDefault="00493FA8" w:rsidP="002851A8"/>
    <w:p w:rsidR="005D4EAD" w:rsidRPr="00D629D6" w:rsidRDefault="003C4A78" w:rsidP="005D4EAD">
      <w:pPr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5D4EAD" w:rsidRPr="00D629D6">
        <w:rPr>
          <w:rFonts w:ascii="Arial" w:hAnsi="Arial" w:cs="Arial"/>
        </w:rPr>
        <w:t>ел</w:t>
      </w:r>
      <w:r>
        <w:rPr>
          <w:rFonts w:ascii="Arial" w:hAnsi="Arial" w:cs="Arial"/>
        </w:rPr>
        <w:t>.</w:t>
      </w:r>
      <w:r w:rsidR="005D4EAD" w:rsidRPr="00D629D6">
        <w:rPr>
          <w:rFonts w:ascii="Arial" w:hAnsi="Arial" w:cs="Arial"/>
        </w:rPr>
        <w:t>/</w:t>
      </w:r>
      <w:r>
        <w:rPr>
          <w:rFonts w:ascii="Arial" w:hAnsi="Arial" w:cs="Arial"/>
        </w:rPr>
        <w:t>ф</w:t>
      </w:r>
      <w:r w:rsidR="005D4EAD" w:rsidRPr="00D629D6">
        <w:rPr>
          <w:rFonts w:ascii="Arial" w:hAnsi="Arial" w:cs="Arial"/>
        </w:rPr>
        <w:t xml:space="preserve">акс: </w:t>
      </w:r>
      <w:r w:rsidR="005D4EAD" w:rsidRPr="005D4EAD">
        <w:rPr>
          <w:rFonts w:ascii="Arial" w:hAnsi="Arial" w:cs="Arial"/>
        </w:rPr>
        <w:t>+7 (499) 705-02-76</w:t>
      </w:r>
    </w:p>
    <w:p w:rsidR="005D4EAD" w:rsidRPr="00F04F3D" w:rsidRDefault="003C4A78" w:rsidP="005D4EA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D4EAD" w:rsidRPr="00F04F3D">
        <w:rPr>
          <w:rFonts w:ascii="Arial" w:hAnsi="Arial" w:cs="Arial"/>
          <w:lang w:val="en-US"/>
        </w:rPr>
        <w:t>-</w:t>
      </w:r>
      <w:r w:rsidR="005D4EAD" w:rsidRPr="00D629D6">
        <w:rPr>
          <w:rFonts w:ascii="Arial" w:hAnsi="Arial" w:cs="Arial"/>
          <w:lang w:val="en-US"/>
        </w:rPr>
        <w:t>mail</w:t>
      </w:r>
      <w:r w:rsidR="005D4EAD" w:rsidRPr="00F04F3D">
        <w:rPr>
          <w:rFonts w:ascii="Arial" w:hAnsi="Arial" w:cs="Arial"/>
          <w:lang w:val="en-US"/>
        </w:rPr>
        <w:t xml:space="preserve">: </w:t>
      </w:r>
      <w:r w:rsidR="005D4EAD" w:rsidRPr="003C4A78">
        <w:rPr>
          <w:rFonts w:ascii="Arial" w:hAnsi="Arial" w:cs="Arial"/>
          <w:lang w:val="en-US"/>
        </w:rPr>
        <w:t>zakaz@azotnaya.ru</w:t>
      </w:r>
    </w:p>
    <w:p w:rsidR="005D4EAD" w:rsidRPr="005D4EAD" w:rsidRDefault="003C4A78" w:rsidP="002851A8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bookmarkStart w:id="0" w:name="_GoBack"/>
      <w:bookmarkEnd w:id="0"/>
      <w:r>
        <w:rPr>
          <w:rFonts w:ascii="Arial" w:hAnsi="Arial" w:cs="Arial"/>
        </w:rPr>
        <w:t xml:space="preserve">айт: </w:t>
      </w:r>
      <w:r w:rsidR="005D4EAD" w:rsidRPr="00D629D6">
        <w:rPr>
          <w:rFonts w:ascii="Arial" w:hAnsi="Arial" w:cs="Arial"/>
          <w:lang w:val="en-US"/>
        </w:rPr>
        <w:t>www.</w:t>
      </w:r>
      <w:r w:rsidR="005D4EAD" w:rsidRPr="005D4EAD">
        <w:rPr>
          <w:rFonts w:ascii="Arial" w:hAnsi="Arial" w:cs="Arial"/>
        </w:rPr>
        <w:t>azotnaya.ru</w:t>
      </w:r>
    </w:p>
    <w:sectPr w:rsidR="005D4EAD" w:rsidRPr="005D4EAD" w:rsidSect="002851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A8"/>
    <w:rsid w:val="0006569E"/>
    <w:rsid w:val="002851A8"/>
    <w:rsid w:val="003C4A78"/>
    <w:rsid w:val="00493FA8"/>
    <w:rsid w:val="005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5B67"/>
  <w15:chartTrackingRefBased/>
  <w15:docId w15:val="{8DE0979D-802D-4468-9395-EE339E3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D72E-EFCF-469B-8444-AB327D1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Саенко</dc:creator>
  <cp:keywords/>
  <dc:description/>
  <cp:lastModifiedBy>Екатерина Андреевна Саенко</cp:lastModifiedBy>
  <cp:revision>4</cp:revision>
  <dcterms:created xsi:type="dcterms:W3CDTF">2018-10-08T09:21:00Z</dcterms:created>
  <dcterms:modified xsi:type="dcterms:W3CDTF">2019-01-09T08:11:00Z</dcterms:modified>
</cp:coreProperties>
</file>